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CAF" w:rsidRPr="007D7CAF" w:rsidRDefault="007D7CAF" w:rsidP="007D7CAF">
      <w:pPr>
        <w:spacing w:after="0" w:line="240" w:lineRule="auto"/>
        <w:rPr>
          <w:rFonts w:ascii="Arial" w:eastAsia="Times New Roman" w:hAnsi="Arial" w:cs="Arial"/>
        </w:rPr>
      </w:pPr>
      <w:r w:rsidRPr="007D7CAF">
        <w:rPr>
          <w:rFonts w:ascii="Arial" w:eastAsia="Times New Roman" w:hAnsi="Arial" w:cs="Arial"/>
          <w:b/>
          <w:bCs/>
          <w:color w:val="000000"/>
        </w:rPr>
        <w:t>Acquisitions &amp; Appraisal Section Steering Committee Meeting</w:t>
      </w:r>
    </w:p>
    <w:p w:rsidR="007D7CAF" w:rsidRPr="007D7CAF" w:rsidRDefault="007D7CAF" w:rsidP="007D7CAF">
      <w:pPr>
        <w:spacing w:after="0" w:line="240" w:lineRule="auto"/>
        <w:rPr>
          <w:rFonts w:ascii="Arial" w:eastAsia="Times New Roman" w:hAnsi="Arial" w:cs="Arial"/>
        </w:rPr>
      </w:pPr>
      <w:r w:rsidRPr="007D7CAF">
        <w:rPr>
          <w:rFonts w:ascii="Arial" w:eastAsia="Times New Roman" w:hAnsi="Arial" w:cs="Arial"/>
          <w:b/>
          <w:bCs/>
          <w:color w:val="000000"/>
        </w:rPr>
        <w:t>9/16/2020 4pm eastern</w:t>
      </w:r>
    </w:p>
    <w:p w:rsidR="007D7CAF" w:rsidRPr="007D7CAF" w:rsidRDefault="007D7CAF" w:rsidP="007D7CAF">
      <w:pPr>
        <w:spacing w:after="0" w:line="240" w:lineRule="auto"/>
        <w:rPr>
          <w:rFonts w:ascii="Arial" w:eastAsia="Times New Roman" w:hAnsi="Arial" w:cs="Arial"/>
        </w:rPr>
      </w:pPr>
      <w:r w:rsidRPr="007D7CAF">
        <w:rPr>
          <w:rFonts w:ascii="Arial" w:eastAsia="Times New Roman" w:hAnsi="Arial" w:cs="Arial"/>
          <w:color w:val="000000"/>
        </w:rPr>
        <w:t xml:space="preserve">To join the meeting: </w:t>
      </w:r>
      <w:r w:rsidRPr="007D7CAF">
        <w:rPr>
          <w:rFonts w:ascii="Arial" w:eastAsia="Times New Roman" w:hAnsi="Arial" w:cs="Arial"/>
          <w:color w:val="232333"/>
          <w:shd w:val="clear" w:color="auto" w:fill="FFFFFF"/>
        </w:rPr>
        <w:t>https://princeton.zoom.us/j/3532508197?pwd=RU1NNFA2dWRHTzZxZWxkVkdEb3g4dz09 </w:t>
      </w:r>
    </w:p>
    <w:p w:rsidR="007D7CAF" w:rsidRPr="007D7CAF" w:rsidRDefault="007D7CAF" w:rsidP="007D7CAF">
      <w:pPr>
        <w:spacing w:after="0" w:line="240" w:lineRule="auto"/>
        <w:rPr>
          <w:rFonts w:ascii="Arial" w:eastAsia="Times New Roman" w:hAnsi="Arial" w:cs="Arial"/>
        </w:rPr>
      </w:pPr>
      <w:r w:rsidRPr="007D7CAF">
        <w:rPr>
          <w:rFonts w:ascii="Arial" w:eastAsia="Times New Roman" w:hAnsi="Arial" w:cs="Arial"/>
          <w:color w:val="232333"/>
          <w:shd w:val="clear" w:color="auto" w:fill="FFFFFF"/>
        </w:rPr>
        <w:t>Password:  222359</w:t>
      </w:r>
    </w:p>
    <w:p w:rsidR="007D7CAF" w:rsidRPr="00720DB5" w:rsidRDefault="007D7CAF" w:rsidP="007D7CAF">
      <w:pPr>
        <w:spacing w:after="0" w:line="240" w:lineRule="auto"/>
        <w:rPr>
          <w:rFonts w:ascii="Arial" w:eastAsia="Times New Roman" w:hAnsi="Arial" w:cs="Arial"/>
        </w:rPr>
      </w:pPr>
    </w:p>
    <w:p w:rsidR="00FB1041" w:rsidRDefault="00FB1041" w:rsidP="0046167F">
      <w:pPr>
        <w:spacing w:after="0" w:line="240" w:lineRule="auto"/>
        <w:rPr>
          <w:rFonts w:ascii="Arial" w:eastAsia="Times New Roman" w:hAnsi="Arial" w:cs="Arial"/>
          <w:i/>
        </w:rPr>
      </w:pPr>
    </w:p>
    <w:p w:rsidR="0046167F" w:rsidRPr="00720DB5" w:rsidRDefault="0046167F" w:rsidP="0046167F">
      <w:pPr>
        <w:spacing w:after="0" w:line="240" w:lineRule="auto"/>
        <w:rPr>
          <w:rFonts w:ascii="Arial" w:eastAsia="Times New Roman" w:hAnsi="Arial" w:cs="Arial"/>
          <w:i/>
        </w:rPr>
      </w:pPr>
      <w:r w:rsidRPr="00720DB5">
        <w:rPr>
          <w:rFonts w:ascii="Arial" w:eastAsia="Times New Roman" w:hAnsi="Arial" w:cs="Arial"/>
          <w:i/>
        </w:rPr>
        <w:t xml:space="preserve">Present: Alexis, Sarah, Christian, </w:t>
      </w:r>
      <w:r w:rsidR="00FB1041">
        <w:rPr>
          <w:rFonts w:ascii="Arial" w:eastAsia="Times New Roman" w:hAnsi="Arial" w:cs="Arial"/>
          <w:i/>
        </w:rPr>
        <w:t>Jamie, and Meaghan</w:t>
      </w:r>
    </w:p>
    <w:p w:rsidR="0046167F" w:rsidRPr="00720DB5" w:rsidRDefault="0046167F" w:rsidP="007D7CAF">
      <w:pPr>
        <w:spacing w:after="0" w:line="240" w:lineRule="auto"/>
        <w:rPr>
          <w:rFonts w:ascii="Arial" w:eastAsia="Times New Roman" w:hAnsi="Arial" w:cs="Arial"/>
        </w:rPr>
      </w:pPr>
    </w:p>
    <w:p w:rsidR="0046167F" w:rsidRPr="007D7CAF" w:rsidRDefault="0046167F" w:rsidP="007D7CAF">
      <w:pPr>
        <w:spacing w:after="0" w:line="240" w:lineRule="auto"/>
        <w:rPr>
          <w:rFonts w:ascii="Arial" w:eastAsia="Times New Roman" w:hAnsi="Arial" w:cs="Arial"/>
        </w:rPr>
      </w:pPr>
    </w:p>
    <w:p w:rsidR="007D7CAF" w:rsidRPr="007D7CAF" w:rsidRDefault="007D7CAF" w:rsidP="007D7CAF">
      <w:pPr>
        <w:spacing w:after="0" w:line="240" w:lineRule="auto"/>
        <w:rPr>
          <w:rFonts w:ascii="Arial" w:eastAsia="Times New Roman" w:hAnsi="Arial" w:cs="Arial"/>
        </w:rPr>
      </w:pPr>
      <w:r w:rsidRPr="007D7CAF">
        <w:rPr>
          <w:rFonts w:ascii="Arial" w:eastAsia="Times New Roman" w:hAnsi="Arial" w:cs="Arial"/>
          <w:color w:val="000000"/>
        </w:rPr>
        <w:t>I.  Welcome and introductions</w:t>
      </w:r>
    </w:p>
    <w:p w:rsidR="00720DB5" w:rsidRPr="00720DB5" w:rsidRDefault="00720DB5" w:rsidP="007D7CAF">
      <w:pPr>
        <w:spacing w:after="0" w:line="240" w:lineRule="auto"/>
        <w:rPr>
          <w:rFonts w:ascii="Arial" w:eastAsia="Times New Roman" w:hAnsi="Arial" w:cs="Arial"/>
          <w:color w:val="000000"/>
        </w:rPr>
      </w:pPr>
    </w:p>
    <w:p w:rsidR="007D7CAF" w:rsidRPr="007D7CAF" w:rsidRDefault="007D7CAF" w:rsidP="007D7CAF">
      <w:pPr>
        <w:spacing w:after="0" w:line="240" w:lineRule="auto"/>
        <w:rPr>
          <w:rFonts w:ascii="Arial" w:eastAsia="Times New Roman" w:hAnsi="Arial" w:cs="Arial"/>
        </w:rPr>
      </w:pPr>
      <w:r w:rsidRPr="007D7CAF">
        <w:rPr>
          <w:rFonts w:ascii="Arial" w:eastAsia="Times New Roman" w:hAnsi="Arial" w:cs="Arial"/>
          <w:color w:val="000000"/>
        </w:rPr>
        <w:t>II.</w:t>
      </w:r>
      <w:proofErr w:type="gramStart"/>
      <w:r w:rsidRPr="007D7CAF">
        <w:rPr>
          <w:rFonts w:ascii="Arial" w:eastAsia="Times New Roman" w:hAnsi="Arial" w:cs="Arial"/>
          <w:color w:val="000000"/>
        </w:rPr>
        <w:t>  Approval</w:t>
      </w:r>
      <w:proofErr w:type="gramEnd"/>
      <w:r w:rsidRPr="007D7CAF">
        <w:rPr>
          <w:rFonts w:ascii="Arial" w:eastAsia="Times New Roman" w:hAnsi="Arial" w:cs="Arial"/>
          <w:color w:val="000000"/>
        </w:rPr>
        <w:t xml:space="preserve"> of minutes</w:t>
      </w:r>
    </w:p>
    <w:p w:rsidR="007D7CAF" w:rsidRPr="00720DB5" w:rsidRDefault="007D7CAF" w:rsidP="007D7CAF">
      <w:pPr>
        <w:spacing w:after="0" w:line="240" w:lineRule="auto"/>
        <w:rPr>
          <w:rFonts w:ascii="Arial" w:eastAsia="Times New Roman" w:hAnsi="Arial" w:cs="Arial"/>
        </w:rPr>
      </w:pPr>
    </w:p>
    <w:p w:rsidR="00720DB5" w:rsidRPr="00FB1041" w:rsidRDefault="00FB1041" w:rsidP="00FB1041">
      <w:pPr>
        <w:spacing w:after="0" w:line="240" w:lineRule="auto"/>
        <w:ind w:firstLine="720"/>
        <w:rPr>
          <w:rFonts w:ascii="Arial" w:eastAsia="Times New Roman" w:hAnsi="Arial" w:cs="Arial"/>
        </w:rPr>
      </w:pPr>
      <w:r w:rsidRPr="00FB1041">
        <w:rPr>
          <w:rFonts w:ascii="Arial" w:eastAsia="Times New Roman" w:hAnsi="Arial" w:cs="Arial"/>
        </w:rPr>
        <w:t>Jamie</w:t>
      </w:r>
      <w:r w:rsidR="00720DB5" w:rsidRPr="00FB1041">
        <w:rPr>
          <w:rFonts w:ascii="Arial" w:eastAsia="Times New Roman" w:hAnsi="Arial" w:cs="Arial"/>
        </w:rPr>
        <w:t xml:space="preserve"> moved and </w:t>
      </w:r>
      <w:r w:rsidRPr="00FB1041">
        <w:rPr>
          <w:rFonts w:ascii="Arial" w:eastAsia="Times New Roman" w:hAnsi="Arial" w:cs="Arial"/>
        </w:rPr>
        <w:t>Alexis</w:t>
      </w:r>
      <w:r w:rsidR="00720DB5" w:rsidRPr="00FB1041">
        <w:rPr>
          <w:rFonts w:ascii="Arial" w:eastAsia="Times New Roman" w:hAnsi="Arial" w:cs="Arial"/>
        </w:rPr>
        <w:t xml:space="preserve"> seconded. Approved unanimously. </w:t>
      </w:r>
    </w:p>
    <w:p w:rsidR="00720DB5" w:rsidRDefault="00720DB5" w:rsidP="007D7CAF">
      <w:pPr>
        <w:spacing w:after="0" w:line="240" w:lineRule="auto"/>
        <w:rPr>
          <w:rFonts w:ascii="Arial" w:eastAsia="Times New Roman" w:hAnsi="Arial" w:cs="Arial"/>
          <w:color w:val="000000"/>
        </w:rPr>
      </w:pPr>
    </w:p>
    <w:p w:rsidR="007D7CAF" w:rsidRPr="007D7CAF" w:rsidRDefault="007D7CAF" w:rsidP="007D7CAF">
      <w:pPr>
        <w:spacing w:after="0" w:line="240" w:lineRule="auto"/>
        <w:rPr>
          <w:rFonts w:ascii="Arial" w:eastAsia="Times New Roman" w:hAnsi="Arial" w:cs="Arial"/>
        </w:rPr>
      </w:pPr>
      <w:r w:rsidRPr="007D7CAF">
        <w:rPr>
          <w:rFonts w:ascii="Arial" w:eastAsia="Times New Roman" w:hAnsi="Arial" w:cs="Arial"/>
          <w:color w:val="000000"/>
        </w:rPr>
        <w:t>III.</w:t>
      </w:r>
      <w:proofErr w:type="gramStart"/>
      <w:r w:rsidRPr="007D7CAF">
        <w:rPr>
          <w:rFonts w:ascii="Arial" w:eastAsia="Times New Roman" w:hAnsi="Arial" w:cs="Arial"/>
          <w:color w:val="000000"/>
        </w:rPr>
        <w:t>  Review</w:t>
      </w:r>
      <w:proofErr w:type="gramEnd"/>
      <w:r w:rsidRPr="007D7CAF">
        <w:rPr>
          <w:rFonts w:ascii="Arial" w:eastAsia="Times New Roman" w:hAnsi="Arial" w:cs="Arial"/>
          <w:color w:val="000000"/>
        </w:rPr>
        <w:t xml:space="preserve"> of annual meeting  </w:t>
      </w:r>
    </w:p>
    <w:p w:rsidR="007D7CAF" w:rsidRPr="00720DB5" w:rsidRDefault="007D7CAF" w:rsidP="007D7CAF">
      <w:pPr>
        <w:spacing w:after="0" w:line="240" w:lineRule="auto"/>
        <w:rPr>
          <w:rFonts w:ascii="Arial" w:eastAsia="Times New Roman" w:hAnsi="Arial" w:cs="Arial"/>
        </w:rPr>
      </w:pPr>
    </w:p>
    <w:p w:rsidR="00720DB5" w:rsidRPr="00720DB5" w:rsidRDefault="00FB1041" w:rsidP="00A56C2C">
      <w:pPr>
        <w:spacing w:after="0" w:line="240" w:lineRule="auto"/>
        <w:ind w:left="720"/>
        <w:rPr>
          <w:rFonts w:ascii="Arial" w:eastAsia="Times New Roman" w:hAnsi="Arial" w:cs="Arial"/>
        </w:rPr>
      </w:pPr>
      <w:r>
        <w:rPr>
          <w:rFonts w:ascii="Arial" w:eastAsia="Times New Roman" w:hAnsi="Arial" w:cs="Arial"/>
        </w:rPr>
        <w:t xml:space="preserve">Overall, the annual meeting went well. </w:t>
      </w:r>
      <w:r>
        <w:rPr>
          <w:rFonts w:ascii="Arial" w:eastAsia="Times New Roman" w:hAnsi="Arial" w:cs="Arial"/>
        </w:rPr>
        <w:t xml:space="preserve">Alexis said it was hard to facilitate conversation online while also running Zoom. </w:t>
      </w:r>
      <w:r w:rsidR="00FE5F39">
        <w:rPr>
          <w:rFonts w:ascii="Arial" w:eastAsia="Times New Roman" w:hAnsi="Arial" w:cs="Arial"/>
        </w:rPr>
        <w:t>Alexis r</w:t>
      </w:r>
      <w:r>
        <w:rPr>
          <w:rFonts w:ascii="Arial" w:eastAsia="Times New Roman" w:hAnsi="Arial" w:cs="Arial"/>
        </w:rPr>
        <w:t xml:space="preserve">ecommended two people handle each action. Live conversations were more engaging than recorded sessions, which did not always have live Q&amp;A. Most of us are not fans of break-out rooms as success </w:t>
      </w:r>
      <w:r w:rsidR="00FE5F39">
        <w:rPr>
          <w:rFonts w:ascii="Arial" w:eastAsia="Times New Roman" w:hAnsi="Arial" w:cs="Arial"/>
        </w:rPr>
        <w:t xml:space="preserve">largely depends </w:t>
      </w:r>
      <w:r>
        <w:rPr>
          <w:rFonts w:ascii="Arial" w:eastAsia="Times New Roman" w:hAnsi="Arial" w:cs="Arial"/>
        </w:rPr>
        <w:t xml:space="preserve">on the </w:t>
      </w:r>
      <w:r w:rsidR="00FE5F39">
        <w:rPr>
          <w:rFonts w:ascii="Arial" w:eastAsia="Times New Roman" w:hAnsi="Arial" w:cs="Arial"/>
        </w:rPr>
        <w:t xml:space="preserve">facilitating and participating </w:t>
      </w:r>
      <w:r>
        <w:rPr>
          <w:rFonts w:ascii="Arial" w:eastAsia="Times New Roman" w:hAnsi="Arial" w:cs="Arial"/>
        </w:rPr>
        <w:t xml:space="preserve">group. Meaghan suggested assigning specific topics to break-out rooms and letting attendees register by </w:t>
      </w:r>
      <w:r w:rsidR="00FE5F39">
        <w:rPr>
          <w:rFonts w:ascii="Arial" w:eastAsia="Times New Roman" w:hAnsi="Arial" w:cs="Arial"/>
        </w:rPr>
        <w:t>interest</w:t>
      </w:r>
      <w:r>
        <w:rPr>
          <w:rFonts w:ascii="Arial" w:eastAsia="Times New Roman" w:hAnsi="Arial" w:cs="Arial"/>
        </w:rPr>
        <w:t xml:space="preserve">. </w:t>
      </w:r>
    </w:p>
    <w:p w:rsidR="00720DB5" w:rsidRPr="007D7CAF" w:rsidRDefault="00720DB5" w:rsidP="007D7CAF">
      <w:pPr>
        <w:spacing w:after="0" w:line="240" w:lineRule="auto"/>
        <w:rPr>
          <w:rFonts w:ascii="Arial" w:eastAsia="Times New Roman" w:hAnsi="Arial" w:cs="Arial"/>
        </w:rPr>
      </w:pPr>
    </w:p>
    <w:p w:rsidR="007D7CAF" w:rsidRPr="007D7CAF" w:rsidRDefault="007D7CAF" w:rsidP="007D7CAF">
      <w:pPr>
        <w:spacing w:after="0" w:line="240" w:lineRule="auto"/>
        <w:rPr>
          <w:rFonts w:ascii="Arial" w:eastAsia="Times New Roman" w:hAnsi="Arial" w:cs="Arial"/>
        </w:rPr>
      </w:pPr>
      <w:r w:rsidRPr="007D7CAF">
        <w:rPr>
          <w:rFonts w:ascii="Arial" w:eastAsia="Times New Roman" w:hAnsi="Arial" w:cs="Arial"/>
          <w:color w:val="000000"/>
        </w:rPr>
        <w:t>IV. Webmaster</w:t>
      </w:r>
    </w:p>
    <w:p w:rsidR="007D7CAF" w:rsidRPr="00720DB5" w:rsidRDefault="007D7CAF" w:rsidP="007D7CAF">
      <w:pPr>
        <w:spacing w:after="0" w:line="240" w:lineRule="auto"/>
        <w:rPr>
          <w:rFonts w:ascii="Arial" w:eastAsia="Times New Roman" w:hAnsi="Arial" w:cs="Arial"/>
        </w:rPr>
      </w:pPr>
    </w:p>
    <w:p w:rsidR="00720DB5" w:rsidRPr="00720DB5" w:rsidRDefault="003C3A7D" w:rsidP="00A56C2C">
      <w:pPr>
        <w:spacing w:after="0" w:line="240" w:lineRule="auto"/>
        <w:ind w:left="720"/>
        <w:rPr>
          <w:rFonts w:ascii="Arial" w:eastAsia="Times New Roman" w:hAnsi="Arial" w:cs="Arial"/>
        </w:rPr>
      </w:pPr>
      <w:r>
        <w:rPr>
          <w:rFonts w:ascii="Arial" w:eastAsia="Times New Roman" w:hAnsi="Arial" w:cs="Arial"/>
        </w:rPr>
        <w:t xml:space="preserve">The current </w:t>
      </w:r>
      <w:r w:rsidR="00EC1C43">
        <w:rPr>
          <w:rFonts w:ascii="Arial" w:eastAsia="Times New Roman" w:hAnsi="Arial" w:cs="Arial"/>
        </w:rPr>
        <w:t>Webmaster</w:t>
      </w:r>
      <w:r>
        <w:rPr>
          <w:rFonts w:ascii="Arial" w:eastAsia="Times New Roman" w:hAnsi="Arial" w:cs="Arial"/>
        </w:rPr>
        <w:t xml:space="preserve">, whose appointment is almost up, has not been active in the past year and the microsite is not getting updated. We discussed finding a new Webmaster by utilizing the listserv and individual recruiting. We discussed </w:t>
      </w:r>
      <w:r w:rsidR="00EC1C43">
        <w:rPr>
          <w:rFonts w:ascii="Arial" w:eastAsia="Times New Roman" w:hAnsi="Arial" w:cs="Arial"/>
        </w:rPr>
        <w:t xml:space="preserve">the </w:t>
      </w:r>
      <w:r>
        <w:rPr>
          <w:rFonts w:ascii="Arial" w:eastAsia="Times New Roman" w:hAnsi="Arial" w:cs="Arial"/>
        </w:rPr>
        <w:t>feasibility of recruiting a student. Christian said he</w:t>
      </w:r>
      <w:r w:rsidR="00EC1C43">
        <w:rPr>
          <w:rFonts w:ascii="Arial" w:eastAsia="Times New Roman" w:hAnsi="Arial" w:cs="Arial"/>
        </w:rPr>
        <w:t xml:space="preserve"> has</w:t>
      </w:r>
      <w:r>
        <w:rPr>
          <w:rFonts w:ascii="Arial" w:eastAsia="Times New Roman" w:hAnsi="Arial" w:cs="Arial"/>
        </w:rPr>
        <w:t xml:space="preserve"> made updates to the microsite easily and believes a student could handle the work. Meaghan reached out to an Information Science student, Liz Miller,</w:t>
      </w:r>
      <w:r w:rsidR="0054583F">
        <w:rPr>
          <w:rFonts w:ascii="Arial" w:eastAsia="Times New Roman" w:hAnsi="Arial" w:cs="Arial"/>
        </w:rPr>
        <w:t xml:space="preserve"> interested in archives</w:t>
      </w:r>
      <w:r>
        <w:rPr>
          <w:rFonts w:ascii="Arial" w:eastAsia="Times New Roman" w:hAnsi="Arial" w:cs="Arial"/>
        </w:rPr>
        <w:t xml:space="preserve"> who is also a member of SAA. </w:t>
      </w:r>
      <w:r w:rsidR="0054583F">
        <w:rPr>
          <w:rFonts w:ascii="Arial" w:eastAsia="Times New Roman" w:hAnsi="Arial" w:cs="Arial"/>
        </w:rPr>
        <w:t>Meaghan</w:t>
      </w:r>
      <w:r>
        <w:rPr>
          <w:rFonts w:ascii="Arial" w:eastAsia="Times New Roman" w:hAnsi="Arial" w:cs="Arial"/>
        </w:rPr>
        <w:t xml:space="preserve"> will share </w:t>
      </w:r>
      <w:r w:rsidR="00EC1C43">
        <w:rPr>
          <w:rFonts w:ascii="Arial" w:eastAsia="Times New Roman" w:hAnsi="Arial" w:cs="Arial"/>
        </w:rPr>
        <w:t>Liz Miller’s</w:t>
      </w:r>
      <w:r>
        <w:rPr>
          <w:rFonts w:ascii="Arial" w:eastAsia="Times New Roman" w:hAnsi="Arial" w:cs="Arial"/>
        </w:rPr>
        <w:t xml:space="preserve"> information with Alexis. We are not sure of the appointment length for the Webmaster but discussed making it a one-year appointment.</w:t>
      </w:r>
    </w:p>
    <w:p w:rsidR="00720DB5" w:rsidRPr="007D7CAF" w:rsidRDefault="00720DB5" w:rsidP="007D7CAF">
      <w:pPr>
        <w:spacing w:after="0" w:line="240" w:lineRule="auto"/>
        <w:rPr>
          <w:rFonts w:ascii="Arial" w:eastAsia="Times New Roman" w:hAnsi="Arial" w:cs="Arial"/>
        </w:rPr>
      </w:pPr>
    </w:p>
    <w:p w:rsidR="007D7CAF" w:rsidRPr="007D7CAF" w:rsidRDefault="007D7CAF" w:rsidP="007D7CAF">
      <w:pPr>
        <w:spacing w:after="0" w:line="240" w:lineRule="auto"/>
        <w:rPr>
          <w:rFonts w:ascii="Arial" w:eastAsia="Times New Roman" w:hAnsi="Arial" w:cs="Arial"/>
        </w:rPr>
      </w:pPr>
      <w:r w:rsidRPr="007D7CAF">
        <w:rPr>
          <w:rFonts w:ascii="Arial" w:eastAsia="Times New Roman" w:hAnsi="Arial" w:cs="Arial"/>
          <w:color w:val="000000"/>
        </w:rPr>
        <w:t>V. Subcommittee reports and other projects </w:t>
      </w:r>
    </w:p>
    <w:p w:rsidR="007D7CAF" w:rsidRDefault="007D7CAF" w:rsidP="007D7CAF">
      <w:pPr>
        <w:numPr>
          <w:ilvl w:val="0"/>
          <w:numId w:val="1"/>
        </w:numPr>
        <w:spacing w:after="0" w:line="240" w:lineRule="auto"/>
        <w:textAlignment w:val="baseline"/>
        <w:rPr>
          <w:rFonts w:ascii="Arial" w:eastAsia="Times New Roman" w:hAnsi="Arial" w:cs="Arial"/>
          <w:color w:val="000000"/>
        </w:rPr>
      </w:pPr>
      <w:r w:rsidRPr="007D7CAF">
        <w:rPr>
          <w:rFonts w:ascii="Arial" w:eastAsia="Times New Roman" w:hAnsi="Arial" w:cs="Arial"/>
          <w:color w:val="000000"/>
        </w:rPr>
        <w:t>Outreach subcommittee</w:t>
      </w:r>
    </w:p>
    <w:p w:rsidR="00720DB5" w:rsidRDefault="00720DB5" w:rsidP="00720DB5">
      <w:pPr>
        <w:spacing w:after="0" w:line="240" w:lineRule="auto"/>
        <w:textAlignment w:val="baseline"/>
        <w:rPr>
          <w:rFonts w:ascii="Arial" w:eastAsia="Times New Roman" w:hAnsi="Arial" w:cs="Arial"/>
          <w:color w:val="000000"/>
        </w:rPr>
      </w:pPr>
    </w:p>
    <w:p w:rsidR="00720DB5" w:rsidRDefault="0054583F" w:rsidP="00C21989">
      <w:pPr>
        <w:spacing w:after="0" w:line="240" w:lineRule="auto"/>
        <w:ind w:left="720"/>
        <w:textAlignment w:val="baseline"/>
        <w:rPr>
          <w:rFonts w:ascii="Arial" w:eastAsia="Times New Roman" w:hAnsi="Arial" w:cs="Arial"/>
          <w:color w:val="000000"/>
        </w:rPr>
      </w:pPr>
      <w:r>
        <w:rPr>
          <w:rFonts w:ascii="Arial" w:eastAsia="Times New Roman" w:hAnsi="Arial" w:cs="Arial"/>
          <w:color w:val="000000"/>
        </w:rPr>
        <w:t xml:space="preserve">Jamie provided the update </w:t>
      </w:r>
      <w:r w:rsidR="00923263">
        <w:rPr>
          <w:rFonts w:ascii="Arial" w:eastAsia="Times New Roman" w:hAnsi="Arial" w:cs="Arial"/>
          <w:color w:val="000000"/>
        </w:rPr>
        <w:t xml:space="preserve">regarding the Assigning Value blog, Twitter chats and </w:t>
      </w:r>
      <w:r>
        <w:rPr>
          <w:rFonts w:ascii="Arial" w:eastAsia="Times New Roman" w:hAnsi="Arial" w:cs="Arial"/>
          <w:color w:val="000000"/>
        </w:rPr>
        <w:t>efforts to facilitate more participation and dialogue on the listserv. There were 10 posts</w:t>
      </w:r>
      <w:r w:rsidR="00923263">
        <w:rPr>
          <w:rFonts w:ascii="Arial" w:eastAsia="Times New Roman" w:hAnsi="Arial" w:cs="Arial"/>
          <w:color w:val="000000"/>
        </w:rPr>
        <w:t xml:space="preserve"> on the listserv</w:t>
      </w:r>
      <w:r>
        <w:rPr>
          <w:rFonts w:ascii="Arial" w:eastAsia="Times New Roman" w:hAnsi="Arial" w:cs="Arial"/>
          <w:color w:val="000000"/>
        </w:rPr>
        <w:t>, one per month, but the post</w:t>
      </w:r>
      <w:r w:rsidR="00923263">
        <w:rPr>
          <w:rFonts w:ascii="Arial" w:eastAsia="Times New Roman" w:hAnsi="Arial" w:cs="Arial"/>
          <w:color w:val="000000"/>
        </w:rPr>
        <w:t>s</w:t>
      </w:r>
      <w:r>
        <w:rPr>
          <w:rFonts w:ascii="Arial" w:eastAsia="Times New Roman" w:hAnsi="Arial" w:cs="Arial"/>
          <w:color w:val="000000"/>
        </w:rPr>
        <w:t xml:space="preserve"> collectively resulted in </w:t>
      </w:r>
      <w:r w:rsidR="00923263">
        <w:rPr>
          <w:rFonts w:ascii="Arial" w:eastAsia="Times New Roman" w:hAnsi="Arial" w:cs="Arial"/>
          <w:color w:val="000000"/>
        </w:rPr>
        <w:t xml:space="preserve">only </w:t>
      </w:r>
      <w:r>
        <w:rPr>
          <w:rFonts w:ascii="Arial" w:eastAsia="Times New Roman" w:hAnsi="Arial" w:cs="Arial"/>
          <w:color w:val="000000"/>
        </w:rPr>
        <w:t xml:space="preserve">10-15 responses. Jamie said it is hard to get </w:t>
      </w:r>
      <w:r w:rsidR="00923263">
        <w:rPr>
          <w:rFonts w:ascii="Arial" w:eastAsia="Times New Roman" w:hAnsi="Arial" w:cs="Arial"/>
          <w:color w:val="000000"/>
        </w:rPr>
        <w:t>people</w:t>
      </w:r>
      <w:r>
        <w:rPr>
          <w:rFonts w:ascii="Arial" w:eastAsia="Times New Roman" w:hAnsi="Arial" w:cs="Arial"/>
          <w:color w:val="000000"/>
        </w:rPr>
        <w:t xml:space="preserve"> to chat on the listserv. </w:t>
      </w:r>
      <w:r w:rsidR="00923263">
        <w:rPr>
          <w:rFonts w:ascii="Arial" w:eastAsia="Times New Roman" w:hAnsi="Arial" w:cs="Arial"/>
          <w:color w:val="000000"/>
        </w:rPr>
        <w:t xml:space="preserve">Jamie has experienced an engaging and active listserv with Society of Rocky Mountain Archivists. Jamie said the Zoom chat with Collections Management had 80 attendees. Discussed possibility of holding Zoom chats quarterly. Jamie asked if blogs should be solicited. Meaghan suggested </w:t>
      </w:r>
      <w:r w:rsidR="00EC1C43">
        <w:rPr>
          <w:rFonts w:ascii="Arial" w:eastAsia="Times New Roman" w:hAnsi="Arial" w:cs="Arial"/>
          <w:color w:val="000000"/>
        </w:rPr>
        <w:t>an overarching theme</w:t>
      </w:r>
      <w:r w:rsidR="00923263">
        <w:rPr>
          <w:rFonts w:ascii="Arial" w:eastAsia="Times New Roman" w:hAnsi="Arial" w:cs="Arial"/>
          <w:color w:val="000000"/>
        </w:rPr>
        <w:t xml:space="preserve"> focused on projects archivists are completing while working remotely. Jamie suggested these posts could take the form of project write-ups. We all found value in giving archivists the opportunity to celebrate successes and share their experiences while navigating new working conditions.</w:t>
      </w:r>
      <w:r w:rsidR="00C21989">
        <w:rPr>
          <w:rFonts w:ascii="Arial" w:eastAsia="Times New Roman" w:hAnsi="Arial" w:cs="Arial"/>
          <w:color w:val="000000"/>
        </w:rPr>
        <w:t xml:space="preserve"> </w:t>
      </w:r>
      <w:r>
        <w:rPr>
          <w:rFonts w:ascii="Arial" w:eastAsia="Times New Roman" w:hAnsi="Arial" w:cs="Arial"/>
          <w:color w:val="000000"/>
        </w:rPr>
        <w:t>Jamie said she would reach out to Aaron about serving on this subcommittee.</w:t>
      </w:r>
    </w:p>
    <w:p w:rsidR="00720DB5" w:rsidRPr="007D7CAF" w:rsidRDefault="00720DB5" w:rsidP="00720DB5">
      <w:pPr>
        <w:spacing w:after="0" w:line="240" w:lineRule="auto"/>
        <w:textAlignment w:val="baseline"/>
        <w:rPr>
          <w:rFonts w:ascii="Arial" w:eastAsia="Times New Roman" w:hAnsi="Arial" w:cs="Arial"/>
          <w:color w:val="000000"/>
        </w:rPr>
      </w:pPr>
    </w:p>
    <w:p w:rsidR="007D7CAF" w:rsidRPr="007D7CAF" w:rsidRDefault="007D7CAF" w:rsidP="007D7CAF">
      <w:pPr>
        <w:numPr>
          <w:ilvl w:val="0"/>
          <w:numId w:val="1"/>
        </w:numPr>
        <w:spacing w:after="0" w:line="240" w:lineRule="auto"/>
        <w:textAlignment w:val="baseline"/>
        <w:rPr>
          <w:rFonts w:ascii="Arial" w:eastAsia="Times New Roman" w:hAnsi="Arial" w:cs="Arial"/>
          <w:color w:val="000000"/>
        </w:rPr>
      </w:pPr>
      <w:r w:rsidRPr="007D7CAF">
        <w:rPr>
          <w:rFonts w:ascii="Arial" w:eastAsia="Times New Roman" w:hAnsi="Arial" w:cs="Arial"/>
          <w:color w:val="000000"/>
        </w:rPr>
        <w:t>Best practices subcommittee</w:t>
      </w:r>
    </w:p>
    <w:p w:rsidR="007D7CAF" w:rsidRDefault="007D7CAF" w:rsidP="007D7CAF">
      <w:pPr>
        <w:spacing w:after="0" w:line="240" w:lineRule="auto"/>
        <w:rPr>
          <w:rFonts w:ascii="Arial" w:eastAsia="Times New Roman" w:hAnsi="Arial" w:cs="Arial"/>
        </w:rPr>
      </w:pPr>
    </w:p>
    <w:p w:rsidR="00720DB5" w:rsidRDefault="003C3A7D" w:rsidP="003C3A7D">
      <w:pPr>
        <w:spacing w:after="0" w:line="240" w:lineRule="auto"/>
        <w:ind w:left="720"/>
        <w:rPr>
          <w:rFonts w:ascii="Arial" w:eastAsia="Times New Roman" w:hAnsi="Arial" w:cs="Arial"/>
        </w:rPr>
      </w:pPr>
      <w:r>
        <w:rPr>
          <w:rFonts w:ascii="Arial" w:eastAsia="Times New Roman" w:hAnsi="Arial" w:cs="Arial"/>
        </w:rPr>
        <w:t>This update was skipped as Suzie was not present.</w:t>
      </w:r>
      <w:r w:rsidR="00A56C2C">
        <w:rPr>
          <w:rFonts w:ascii="Arial" w:eastAsia="Times New Roman" w:hAnsi="Arial" w:cs="Arial"/>
        </w:rPr>
        <w:t xml:space="preserve"> Meaghan said she would be part of this subcommittee</w:t>
      </w:r>
      <w:r w:rsidR="0054583F">
        <w:rPr>
          <w:rFonts w:ascii="Arial" w:eastAsia="Times New Roman" w:hAnsi="Arial" w:cs="Arial"/>
        </w:rPr>
        <w:t xml:space="preserve"> and Alexis asked her to reach out to Suzie.</w:t>
      </w:r>
    </w:p>
    <w:p w:rsidR="00720DB5" w:rsidRPr="007D7CAF" w:rsidRDefault="00720DB5" w:rsidP="007D7CAF">
      <w:pPr>
        <w:spacing w:after="0" w:line="240" w:lineRule="auto"/>
        <w:rPr>
          <w:rFonts w:ascii="Arial" w:eastAsia="Times New Roman" w:hAnsi="Arial" w:cs="Arial"/>
        </w:rPr>
      </w:pPr>
    </w:p>
    <w:p w:rsidR="007D7CAF" w:rsidRPr="007D7CAF" w:rsidRDefault="007D7CAF" w:rsidP="007D7CAF">
      <w:pPr>
        <w:spacing w:after="0" w:line="240" w:lineRule="auto"/>
        <w:rPr>
          <w:rFonts w:ascii="Arial" w:eastAsia="Times New Roman" w:hAnsi="Arial" w:cs="Arial"/>
        </w:rPr>
      </w:pPr>
      <w:r w:rsidRPr="007D7CAF">
        <w:rPr>
          <w:rFonts w:ascii="Arial" w:eastAsia="Times New Roman" w:hAnsi="Arial" w:cs="Arial"/>
          <w:color w:val="000000"/>
        </w:rPr>
        <w:t>VI.</w:t>
      </w:r>
      <w:proofErr w:type="gramStart"/>
      <w:r w:rsidRPr="007D7CAF">
        <w:rPr>
          <w:rFonts w:ascii="Arial" w:eastAsia="Times New Roman" w:hAnsi="Arial" w:cs="Arial"/>
          <w:color w:val="000000"/>
        </w:rPr>
        <w:t>  Planning</w:t>
      </w:r>
      <w:proofErr w:type="gramEnd"/>
      <w:r w:rsidRPr="007D7CAF">
        <w:rPr>
          <w:rFonts w:ascii="Arial" w:eastAsia="Times New Roman" w:hAnsi="Arial" w:cs="Arial"/>
          <w:color w:val="000000"/>
        </w:rPr>
        <w:t xml:space="preserve"> for 2020-2021</w:t>
      </w:r>
    </w:p>
    <w:p w:rsidR="00720DB5" w:rsidRPr="003C3A7D" w:rsidRDefault="003C3A7D" w:rsidP="00720DB5">
      <w:pPr>
        <w:numPr>
          <w:ilvl w:val="0"/>
          <w:numId w:val="2"/>
        </w:numPr>
        <w:spacing w:after="0" w:line="240" w:lineRule="auto"/>
        <w:textAlignment w:val="baseline"/>
        <w:rPr>
          <w:rFonts w:ascii="Arial" w:eastAsia="Times New Roman" w:hAnsi="Arial" w:cs="Arial"/>
          <w:color w:val="000000"/>
        </w:rPr>
      </w:pPr>
      <w:r>
        <w:rPr>
          <w:rFonts w:ascii="Arial" w:eastAsia="Times New Roman" w:hAnsi="Arial" w:cs="Arial"/>
          <w:color w:val="000000"/>
        </w:rPr>
        <w:t>General</w:t>
      </w:r>
    </w:p>
    <w:p w:rsidR="007D7CAF" w:rsidRDefault="007D7CAF" w:rsidP="007D7CAF">
      <w:pPr>
        <w:numPr>
          <w:ilvl w:val="0"/>
          <w:numId w:val="2"/>
        </w:numPr>
        <w:spacing w:after="0" w:line="240" w:lineRule="auto"/>
        <w:textAlignment w:val="baseline"/>
        <w:rPr>
          <w:rFonts w:ascii="Arial" w:eastAsia="Times New Roman" w:hAnsi="Arial" w:cs="Arial"/>
          <w:color w:val="000000"/>
        </w:rPr>
      </w:pPr>
      <w:r w:rsidRPr="007D7CAF">
        <w:rPr>
          <w:rFonts w:ascii="Arial" w:eastAsia="Times New Roman" w:hAnsi="Arial" w:cs="Arial"/>
          <w:color w:val="000000"/>
        </w:rPr>
        <w:t>Best Practices for Accessioning Sponsorship</w:t>
      </w:r>
    </w:p>
    <w:p w:rsidR="00720DB5" w:rsidRDefault="00720DB5" w:rsidP="00720DB5">
      <w:pPr>
        <w:spacing w:after="0" w:line="240" w:lineRule="auto"/>
        <w:textAlignment w:val="baseline"/>
        <w:rPr>
          <w:rFonts w:ascii="Arial" w:eastAsia="Times New Roman" w:hAnsi="Arial" w:cs="Arial"/>
          <w:color w:val="000000"/>
        </w:rPr>
      </w:pPr>
    </w:p>
    <w:p w:rsidR="003C3A7D" w:rsidRDefault="003C3A7D" w:rsidP="003C3A7D">
      <w:pPr>
        <w:spacing w:after="0" w:line="240" w:lineRule="auto"/>
        <w:ind w:left="720"/>
        <w:textAlignment w:val="baseline"/>
        <w:rPr>
          <w:rFonts w:ascii="Arial" w:eastAsia="Times New Roman" w:hAnsi="Arial" w:cs="Arial"/>
          <w:color w:val="000000"/>
        </w:rPr>
      </w:pPr>
      <w:r>
        <w:rPr>
          <w:rFonts w:ascii="Arial" w:eastAsia="Times New Roman" w:hAnsi="Arial" w:cs="Arial"/>
          <w:color w:val="000000"/>
        </w:rPr>
        <w:t xml:space="preserve">Meaghan </w:t>
      </w:r>
      <w:r w:rsidR="00BE166D">
        <w:rPr>
          <w:rFonts w:ascii="Arial" w:eastAsia="Times New Roman" w:hAnsi="Arial" w:cs="Arial"/>
          <w:color w:val="000000"/>
        </w:rPr>
        <w:t>and her research partner are hoping to write best practices for accessioning</w:t>
      </w:r>
      <w:r w:rsidR="007865FC">
        <w:rPr>
          <w:rFonts w:ascii="Arial" w:eastAsia="Times New Roman" w:hAnsi="Arial" w:cs="Arial"/>
          <w:color w:val="000000"/>
        </w:rPr>
        <w:t xml:space="preserve"> standard</w:t>
      </w:r>
      <w:r w:rsidR="00BE166D">
        <w:rPr>
          <w:rFonts w:ascii="Arial" w:eastAsia="Times New Roman" w:hAnsi="Arial" w:cs="Arial"/>
          <w:color w:val="000000"/>
        </w:rPr>
        <w:t xml:space="preserve">. They are also </w:t>
      </w:r>
      <w:r>
        <w:rPr>
          <w:rFonts w:ascii="Arial" w:eastAsia="Times New Roman" w:hAnsi="Arial" w:cs="Arial"/>
          <w:color w:val="000000"/>
        </w:rPr>
        <w:t>petitioning SAA for an Accessio</w:t>
      </w:r>
      <w:r w:rsidR="00BE166D">
        <w:rPr>
          <w:rFonts w:ascii="Arial" w:eastAsia="Times New Roman" w:hAnsi="Arial" w:cs="Arial"/>
          <w:color w:val="000000"/>
        </w:rPr>
        <w:t>ning steering c</w:t>
      </w:r>
      <w:r>
        <w:rPr>
          <w:rFonts w:ascii="Arial" w:eastAsia="Times New Roman" w:hAnsi="Arial" w:cs="Arial"/>
          <w:color w:val="000000"/>
        </w:rPr>
        <w:t>ommittee. The petition requires sponsorship from an existing committee.</w:t>
      </w:r>
      <w:r w:rsidR="00BE166D">
        <w:rPr>
          <w:rFonts w:ascii="Arial" w:eastAsia="Times New Roman" w:hAnsi="Arial" w:cs="Arial"/>
          <w:color w:val="000000"/>
        </w:rPr>
        <w:t xml:space="preserve"> Meaghan asked if A&amp;A will be the sponsor. Sarah asked what sponsorship entai</w:t>
      </w:r>
      <w:r w:rsidR="007865FC">
        <w:rPr>
          <w:rFonts w:ascii="Arial" w:eastAsia="Times New Roman" w:hAnsi="Arial" w:cs="Arial"/>
          <w:color w:val="000000"/>
        </w:rPr>
        <w:t>ls</w:t>
      </w:r>
      <w:r w:rsidR="00BE166D">
        <w:rPr>
          <w:rFonts w:ascii="Arial" w:eastAsia="Times New Roman" w:hAnsi="Arial" w:cs="Arial"/>
          <w:color w:val="000000"/>
        </w:rPr>
        <w:t>. Meaghan said that once SAA approves the writing of best practices, a task force or subcommittee is formed. That subcommittee resides under the sponsoring committee. Meaghan would fill the role of liaison between A&amp;A and the Accessioning subcommittee. If/when Meaghan rolls off A&amp;A, someone else from the steering committee would need to serve as liaison.</w:t>
      </w:r>
      <w:r w:rsidR="00C91F00">
        <w:rPr>
          <w:rFonts w:ascii="Arial" w:eastAsia="Times New Roman" w:hAnsi="Arial" w:cs="Arial"/>
          <w:color w:val="000000"/>
        </w:rPr>
        <w:t xml:space="preserve"> Jamie pointed out that Accessioning falls in the middle of A&amp;A and Collections Management. </w:t>
      </w:r>
      <w:r w:rsidR="00EC1C43">
        <w:rPr>
          <w:rFonts w:ascii="Arial" w:eastAsia="Times New Roman" w:hAnsi="Arial" w:cs="Arial"/>
          <w:color w:val="000000"/>
        </w:rPr>
        <w:t>Jamie</w:t>
      </w:r>
      <w:r w:rsidR="00C91F00">
        <w:rPr>
          <w:rFonts w:ascii="Arial" w:eastAsia="Times New Roman" w:hAnsi="Arial" w:cs="Arial"/>
          <w:color w:val="000000"/>
        </w:rPr>
        <w:t xml:space="preserve"> recommended that Suzie provide perspective because of Suzie’s involvement with the Best Practices Subcommittee. Jamie also said that SAA does not seem to have interest in creating more committees. Christian agreed and said a question on the annual report alluded to this. Jamie suggested that Accessioning become part of either A&amp;A or Collections Management as a Plan B. Meaghan said she would prefer Accessioning become part of A&amp;A. Christian moved </w:t>
      </w:r>
      <w:r w:rsidR="003D251F">
        <w:rPr>
          <w:rFonts w:ascii="Arial" w:eastAsia="Times New Roman" w:hAnsi="Arial" w:cs="Arial"/>
          <w:color w:val="000000"/>
        </w:rPr>
        <w:t>to explore developing best practices for accessioning standard</w:t>
      </w:r>
      <w:r w:rsidR="00C91F00">
        <w:rPr>
          <w:rFonts w:ascii="Arial" w:eastAsia="Times New Roman" w:hAnsi="Arial" w:cs="Arial"/>
          <w:color w:val="000000"/>
        </w:rPr>
        <w:t xml:space="preserve">. Sarah seconded. </w:t>
      </w:r>
      <w:r w:rsidR="00EC1C43" w:rsidRPr="00FB1041">
        <w:rPr>
          <w:rFonts w:ascii="Arial" w:eastAsia="Times New Roman" w:hAnsi="Arial" w:cs="Arial"/>
        </w:rPr>
        <w:t xml:space="preserve">Approved unanimously. </w:t>
      </w:r>
      <w:bookmarkStart w:id="0" w:name="_GoBack"/>
      <w:bookmarkEnd w:id="0"/>
      <w:r w:rsidR="00BE166D">
        <w:rPr>
          <w:rFonts w:ascii="Arial" w:eastAsia="Times New Roman" w:hAnsi="Arial" w:cs="Arial"/>
          <w:color w:val="000000"/>
        </w:rPr>
        <w:t xml:space="preserve">  </w:t>
      </w:r>
      <w:r>
        <w:rPr>
          <w:rFonts w:ascii="Arial" w:eastAsia="Times New Roman" w:hAnsi="Arial" w:cs="Arial"/>
          <w:color w:val="000000"/>
        </w:rPr>
        <w:t xml:space="preserve"> </w:t>
      </w:r>
    </w:p>
    <w:p w:rsidR="00720DB5" w:rsidRPr="007D7CAF" w:rsidRDefault="00720DB5" w:rsidP="00720DB5">
      <w:pPr>
        <w:spacing w:after="0" w:line="240" w:lineRule="auto"/>
        <w:textAlignment w:val="baseline"/>
        <w:rPr>
          <w:rFonts w:ascii="Arial" w:eastAsia="Times New Roman" w:hAnsi="Arial" w:cs="Arial"/>
          <w:color w:val="000000"/>
        </w:rPr>
      </w:pPr>
    </w:p>
    <w:p w:rsidR="007D7CAF" w:rsidRDefault="007D7CAF" w:rsidP="00720DB5">
      <w:pPr>
        <w:numPr>
          <w:ilvl w:val="0"/>
          <w:numId w:val="3"/>
        </w:numPr>
        <w:spacing w:after="0" w:line="240" w:lineRule="auto"/>
        <w:ind w:left="810" w:hanging="810"/>
        <w:textAlignment w:val="baseline"/>
        <w:rPr>
          <w:rFonts w:ascii="Arial" w:eastAsia="Times New Roman" w:hAnsi="Arial" w:cs="Arial"/>
          <w:color w:val="000000"/>
        </w:rPr>
      </w:pPr>
      <w:r w:rsidRPr="007D7CAF">
        <w:rPr>
          <w:rFonts w:ascii="Arial" w:eastAsia="Times New Roman" w:hAnsi="Arial" w:cs="Arial"/>
          <w:color w:val="000000"/>
        </w:rPr>
        <w:t>Funding opportunities </w:t>
      </w:r>
    </w:p>
    <w:p w:rsidR="00720DB5" w:rsidRDefault="00720DB5" w:rsidP="00BE166D">
      <w:pPr>
        <w:spacing w:after="0" w:line="240" w:lineRule="auto"/>
        <w:textAlignment w:val="baseline"/>
        <w:rPr>
          <w:rFonts w:ascii="Arial" w:eastAsia="Times New Roman" w:hAnsi="Arial" w:cs="Arial"/>
          <w:color w:val="000000"/>
        </w:rPr>
      </w:pPr>
    </w:p>
    <w:p w:rsidR="00720DB5" w:rsidRPr="007D7CAF" w:rsidRDefault="00BE166D" w:rsidP="003D251F">
      <w:pPr>
        <w:spacing w:after="0" w:line="240" w:lineRule="auto"/>
        <w:ind w:left="720"/>
        <w:textAlignment w:val="baseline"/>
        <w:rPr>
          <w:rFonts w:ascii="Arial" w:eastAsia="Times New Roman" w:hAnsi="Arial" w:cs="Arial"/>
          <w:color w:val="000000"/>
        </w:rPr>
      </w:pPr>
      <w:r>
        <w:rPr>
          <w:rFonts w:ascii="Arial" w:eastAsia="Times New Roman" w:hAnsi="Arial" w:cs="Arial"/>
          <w:color w:val="000000"/>
        </w:rPr>
        <w:t xml:space="preserve">Alexis asked </w:t>
      </w:r>
      <w:r w:rsidR="003D251F">
        <w:rPr>
          <w:rFonts w:ascii="Arial" w:eastAsia="Times New Roman" w:hAnsi="Arial" w:cs="Arial"/>
          <w:color w:val="000000"/>
        </w:rPr>
        <w:t>everyone</w:t>
      </w:r>
      <w:r>
        <w:rPr>
          <w:rFonts w:ascii="Arial" w:eastAsia="Times New Roman" w:hAnsi="Arial" w:cs="Arial"/>
          <w:color w:val="000000"/>
        </w:rPr>
        <w:t xml:space="preserve"> to think about section funding opportunities</w:t>
      </w:r>
      <w:r w:rsidR="003D251F">
        <w:rPr>
          <w:rFonts w:ascii="Arial" w:eastAsia="Times New Roman" w:hAnsi="Arial" w:cs="Arial"/>
          <w:color w:val="000000"/>
        </w:rPr>
        <w:t>. Each section has $250 to spend. How does the group want to spend this money? What opportunities exist for raising additional funds?</w:t>
      </w:r>
    </w:p>
    <w:p w:rsidR="007D7CAF" w:rsidRPr="007D7CAF" w:rsidRDefault="007D7CAF" w:rsidP="007D7CAF">
      <w:pPr>
        <w:spacing w:after="0" w:line="240" w:lineRule="auto"/>
        <w:rPr>
          <w:rFonts w:ascii="Arial" w:eastAsia="Times New Roman" w:hAnsi="Arial" w:cs="Arial"/>
        </w:rPr>
      </w:pPr>
    </w:p>
    <w:p w:rsidR="007D7CAF" w:rsidRPr="007D7CAF" w:rsidRDefault="007D7CAF" w:rsidP="007D7CAF">
      <w:pPr>
        <w:spacing w:after="0" w:line="240" w:lineRule="auto"/>
        <w:rPr>
          <w:rFonts w:ascii="Arial" w:eastAsia="Times New Roman" w:hAnsi="Arial" w:cs="Arial"/>
        </w:rPr>
      </w:pPr>
      <w:r w:rsidRPr="007D7CAF">
        <w:rPr>
          <w:rFonts w:ascii="Arial" w:eastAsia="Times New Roman" w:hAnsi="Arial" w:cs="Arial"/>
          <w:color w:val="000000"/>
        </w:rPr>
        <w:t>VII. Next meeting </w:t>
      </w:r>
    </w:p>
    <w:p w:rsidR="007D7CAF" w:rsidRPr="007D7CAF" w:rsidRDefault="007D7CAF" w:rsidP="007D7CAF">
      <w:pPr>
        <w:spacing w:after="0" w:line="240" w:lineRule="auto"/>
        <w:rPr>
          <w:rFonts w:ascii="Arial" w:eastAsia="Times New Roman" w:hAnsi="Arial" w:cs="Arial"/>
        </w:rPr>
      </w:pPr>
      <w:r w:rsidRPr="00720DB5">
        <w:rPr>
          <w:rFonts w:ascii="Arial" w:eastAsia="Times New Roman" w:hAnsi="Arial" w:cs="Arial"/>
          <w:color w:val="000000"/>
        </w:rPr>
        <w:tab/>
      </w:r>
    </w:p>
    <w:p w:rsidR="00F747AA" w:rsidRPr="00720DB5" w:rsidRDefault="003C3A7D">
      <w:pPr>
        <w:rPr>
          <w:rFonts w:ascii="Arial" w:hAnsi="Arial" w:cs="Arial"/>
        </w:rPr>
      </w:pPr>
      <w:r>
        <w:rPr>
          <w:rFonts w:ascii="Arial" w:hAnsi="Arial" w:cs="Arial"/>
        </w:rPr>
        <w:tab/>
        <w:t xml:space="preserve">Alexis suggested we meet again in November and will send a Doodle poll. </w:t>
      </w:r>
    </w:p>
    <w:sectPr w:rsidR="00F747AA" w:rsidRPr="00720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1603F"/>
    <w:multiLevelType w:val="multilevel"/>
    <w:tmpl w:val="16CE2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5734CE"/>
    <w:multiLevelType w:val="hybridMultilevel"/>
    <w:tmpl w:val="E70A1BEE"/>
    <w:lvl w:ilvl="0" w:tplc="C4FEF038">
      <w:start w:val="3"/>
      <w:numFmt w:val="lowerLetter"/>
      <w:lvlText w:val="%1."/>
      <w:lvlJc w:val="left"/>
      <w:pPr>
        <w:tabs>
          <w:tab w:val="num" w:pos="720"/>
        </w:tabs>
        <w:ind w:left="720" w:hanging="360"/>
      </w:pPr>
    </w:lvl>
    <w:lvl w:ilvl="1" w:tplc="1B82CD1C" w:tentative="1">
      <w:start w:val="1"/>
      <w:numFmt w:val="decimal"/>
      <w:lvlText w:val="%2."/>
      <w:lvlJc w:val="left"/>
      <w:pPr>
        <w:tabs>
          <w:tab w:val="num" w:pos="1440"/>
        </w:tabs>
        <w:ind w:left="1440" w:hanging="360"/>
      </w:pPr>
    </w:lvl>
    <w:lvl w:ilvl="2" w:tplc="3DFA31A2" w:tentative="1">
      <w:start w:val="1"/>
      <w:numFmt w:val="decimal"/>
      <w:lvlText w:val="%3."/>
      <w:lvlJc w:val="left"/>
      <w:pPr>
        <w:tabs>
          <w:tab w:val="num" w:pos="2160"/>
        </w:tabs>
        <w:ind w:left="2160" w:hanging="360"/>
      </w:pPr>
    </w:lvl>
    <w:lvl w:ilvl="3" w:tplc="5E3A690E" w:tentative="1">
      <w:start w:val="1"/>
      <w:numFmt w:val="decimal"/>
      <w:lvlText w:val="%4."/>
      <w:lvlJc w:val="left"/>
      <w:pPr>
        <w:tabs>
          <w:tab w:val="num" w:pos="2880"/>
        </w:tabs>
        <w:ind w:left="2880" w:hanging="360"/>
      </w:pPr>
    </w:lvl>
    <w:lvl w:ilvl="4" w:tplc="AAE23260" w:tentative="1">
      <w:start w:val="1"/>
      <w:numFmt w:val="decimal"/>
      <w:lvlText w:val="%5."/>
      <w:lvlJc w:val="left"/>
      <w:pPr>
        <w:tabs>
          <w:tab w:val="num" w:pos="3600"/>
        </w:tabs>
        <w:ind w:left="3600" w:hanging="360"/>
      </w:pPr>
    </w:lvl>
    <w:lvl w:ilvl="5" w:tplc="FA4CBE38" w:tentative="1">
      <w:start w:val="1"/>
      <w:numFmt w:val="decimal"/>
      <w:lvlText w:val="%6."/>
      <w:lvlJc w:val="left"/>
      <w:pPr>
        <w:tabs>
          <w:tab w:val="num" w:pos="4320"/>
        </w:tabs>
        <w:ind w:left="4320" w:hanging="360"/>
      </w:pPr>
    </w:lvl>
    <w:lvl w:ilvl="6" w:tplc="1BE0B152" w:tentative="1">
      <w:start w:val="1"/>
      <w:numFmt w:val="decimal"/>
      <w:lvlText w:val="%7."/>
      <w:lvlJc w:val="left"/>
      <w:pPr>
        <w:tabs>
          <w:tab w:val="num" w:pos="5040"/>
        </w:tabs>
        <w:ind w:left="5040" w:hanging="360"/>
      </w:pPr>
    </w:lvl>
    <w:lvl w:ilvl="7" w:tplc="2D78C7B4" w:tentative="1">
      <w:start w:val="1"/>
      <w:numFmt w:val="decimal"/>
      <w:lvlText w:val="%8."/>
      <w:lvlJc w:val="left"/>
      <w:pPr>
        <w:tabs>
          <w:tab w:val="num" w:pos="5760"/>
        </w:tabs>
        <w:ind w:left="5760" w:hanging="360"/>
      </w:pPr>
    </w:lvl>
    <w:lvl w:ilvl="8" w:tplc="EC82D6D8" w:tentative="1">
      <w:start w:val="1"/>
      <w:numFmt w:val="decimal"/>
      <w:lvlText w:val="%9."/>
      <w:lvlJc w:val="left"/>
      <w:pPr>
        <w:tabs>
          <w:tab w:val="num" w:pos="6480"/>
        </w:tabs>
        <w:ind w:left="6480" w:hanging="360"/>
      </w:pPr>
    </w:lvl>
  </w:abstractNum>
  <w:abstractNum w:abstractNumId="2" w15:restartNumberingAfterBreak="0">
    <w:nsid w:val="68AA1E61"/>
    <w:multiLevelType w:val="multilevel"/>
    <w:tmpl w:val="46744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lowerLetter"/>
        <w:lvlText w:val="%1."/>
        <w:lvlJc w:val="left"/>
      </w:lvl>
    </w:lvlOverride>
  </w:num>
  <w:num w:numId="2">
    <w:abstractNumId w:val="0"/>
    <w:lvlOverride w:ilvl="0">
      <w:lvl w:ilvl="0">
        <w:numFmt w:val="lowerLetter"/>
        <w:lvlText w:val="%1."/>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AF"/>
    <w:rsid w:val="000134FB"/>
    <w:rsid w:val="003C3A7D"/>
    <w:rsid w:val="003D251F"/>
    <w:rsid w:val="0046167F"/>
    <w:rsid w:val="0054583F"/>
    <w:rsid w:val="00720DB5"/>
    <w:rsid w:val="007865FC"/>
    <w:rsid w:val="007D7CAF"/>
    <w:rsid w:val="00923263"/>
    <w:rsid w:val="00A56C2C"/>
    <w:rsid w:val="00BE166D"/>
    <w:rsid w:val="00C21989"/>
    <w:rsid w:val="00C91F00"/>
    <w:rsid w:val="00EC1C43"/>
    <w:rsid w:val="00F747AA"/>
    <w:rsid w:val="00FB1041"/>
    <w:rsid w:val="00FE5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35699"/>
  <w15:chartTrackingRefBased/>
  <w15:docId w15:val="{A893E9E7-374E-4818-835F-8C478E6B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7C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D7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66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Sarah</dc:creator>
  <cp:keywords/>
  <dc:description/>
  <cp:lastModifiedBy>Rogers, Sarah</cp:lastModifiedBy>
  <cp:revision>10</cp:revision>
  <dcterms:created xsi:type="dcterms:W3CDTF">2020-09-16T18:55:00Z</dcterms:created>
  <dcterms:modified xsi:type="dcterms:W3CDTF">2020-09-17T22:01:00Z</dcterms:modified>
</cp:coreProperties>
</file>